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E44" w:rsidRPr="00D06C85" w:rsidRDefault="00D06C85" w:rsidP="009557E5">
      <w:pPr>
        <w:jc w:val="center"/>
        <w:rPr>
          <w:rFonts w:ascii="Trebuchet MS" w:hAnsi="Trebuchet MS" w:cs="Arial"/>
          <w:b/>
          <w:bCs/>
          <w:sz w:val="24"/>
          <w:szCs w:val="24"/>
        </w:rPr>
      </w:pPr>
      <w:r w:rsidRPr="00D06C85">
        <w:rPr>
          <w:rFonts w:ascii="Trebuchet MS" w:hAnsi="Trebuchet MS" w:cs="Arial"/>
          <w:b/>
          <w:bCs/>
          <w:sz w:val="24"/>
          <w:szCs w:val="24"/>
        </w:rPr>
        <w:t xml:space="preserve">Podsumowanie </w:t>
      </w:r>
      <w:r w:rsidR="00E12152">
        <w:rPr>
          <w:rFonts w:ascii="Trebuchet MS" w:hAnsi="Trebuchet MS" w:cs="Arial"/>
          <w:b/>
          <w:bCs/>
          <w:sz w:val="24"/>
          <w:szCs w:val="24"/>
        </w:rPr>
        <w:t xml:space="preserve">wybranych </w:t>
      </w:r>
      <w:r w:rsidRPr="00D06C85">
        <w:rPr>
          <w:rFonts w:ascii="Trebuchet MS" w:hAnsi="Trebuchet MS" w:cs="Arial"/>
          <w:b/>
          <w:bCs/>
          <w:sz w:val="24"/>
          <w:szCs w:val="24"/>
        </w:rPr>
        <w:t>komitetów</w:t>
      </w:r>
      <w:r w:rsidR="009557E5" w:rsidRPr="00D06C85">
        <w:rPr>
          <w:rFonts w:ascii="Trebuchet MS" w:hAnsi="Trebuchet MS" w:cs="Arial"/>
          <w:b/>
          <w:bCs/>
          <w:sz w:val="24"/>
          <w:szCs w:val="24"/>
        </w:rPr>
        <w:t xml:space="preserve"> 2019_2020</w:t>
      </w:r>
    </w:p>
    <w:p w:rsidR="009557E5" w:rsidRPr="00E12152" w:rsidRDefault="009557E5" w:rsidP="009557E5">
      <w:pPr>
        <w:rPr>
          <w:rFonts w:ascii="Trebuchet MS" w:hAnsi="Trebuchet MS" w:cs="Arial"/>
          <w:b/>
          <w:bCs/>
          <w:sz w:val="20"/>
          <w:szCs w:val="20"/>
        </w:rPr>
      </w:pPr>
    </w:p>
    <w:p w:rsidR="004A4FD8" w:rsidRPr="00E12152" w:rsidRDefault="00E12152" w:rsidP="009557E5">
      <w:pPr>
        <w:rPr>
          <w:rFonts w:ascii="Trebuchet MS" w:hAnsi="Trebuchet MS" w:cs="Arial"/>
          <w:bCs/>
          <w:sz w:val="24"/>
          <w:szCs w:val="24"/>
          <w:u w:val="single"/>
        </w:rPr>
      </w:pPr>
      <w:r w:rsidRPr="00E12152">
        <w:rPr>
          <w:rFonts w:ascii="Trebuchet MS" w:hAnsi="Trebuchet MS" w:cs="Arial"/>
          <w:bCs/>
          <w:sz w:val="24"/>
          <w:szCs w:val="24"/>
          <w:u w:val="single"/>
        </w:rPr>
        <w:t xml:space="preserve">Komitet </w:t>
      </w:r>
      <w:r>
        <w:rPr>
          <w:rFonts w:ascii="Trebuchet MS" w:hAnsi="Trebuchet MS" w:cs="Arial"/>
          <w:bCs/>
          <w:sz w:val="24"/>
          <w:szCs w:val="24"/>
          <w:u w:val="single"/>
        </w:rPr>
        <w:t>Akcjonariatu Pracowniczego</w:t>
      </w:r>
    </w:p>
    <w:p w:rsidR="009B644F" w:rsidRDefault="009B644F" w:rsidP="009B644F">
      <w:pPr>
        <w:rPr>
          <w:rFonts w:ascii="Trebuchet MS" w:hAnsi="Trebuchet MS" w:cs="Arial"/>
          <w:bCs/>
          <w:sz w:val="20"/>
          <w:szCs w:val="20"/>
        </w:rPr>
      </w:pPr>
      <w:r>
        <w:rPr>
          <w:rFonts w:ascii="Trebuchet MS" w:hAnsi="Trebuchet MS" w:cs="Arial"/>
          <w:bCs/>
          <w:sz w:val="20"/>
          <w:szCs w:val="20"/>
        </w:rPr>
        <w:t>Zorganizowaliśmy s</w:t>
      </w:r>
      <w:r w:rsidRPr="009B644F">
        <w:rPr>
          <w:rFonts w:ascii="Trebuchet MS" w:hAnsi="Trebuchet MS" w:cs="Arial"/>
          <w:bCs/>
          <w:sz w:val="20"/>
          <w:szCs w:val="20"/>
        </w:rPr>
        <w:t xml:space="preserve">potkanie </w:t>
      </w:r>
      <w:r>
        <w:rPr>
          <w:rFonts w:ascii="Trebuchet MS" w:hAnsi="Trebuchet MS" w:cs="Arial"/>
          <w:bCs/>
          <w:sz w:val="20"/>
          <w:szCs w:val="20"/>
        </w:rPr>
        <w:t xml:space="preserve">w </w:t>
      </w:r>
      <w:r w:rsidR="004A4FD8" w:rsidRPr="009B644F">
        <w:rPr>
          <w:rFonts w:ascii="Trebuchet MS" w:hAnsi="Trebuchet MS" w:cs="Arial"/>
          <w:bCs/>
          <w:sz w:val="20"/>
          <w:szCs w:val="20"/>
        </w:rPr>
        <w:t>2020</w:t>
      </w:r>
      <w:r w:rsidRPr="009B644F">
        <w:rPr>
          <w:rFonts w:ascii="Trebuchet MS" w:hAnsi="Trebuchet MS" w:cs="Arial"/>
          <w:bCs/>
          <w:sz w:val="20"/>
          <w:szCs w:val="20"/>
        </w:rPr>
        <w:t>, aby w gronie praktyków porozmawiać o wyzwaniach związanych z przekazywaniem informacji na temat programów akcjonariatu pracowniczego</w:t>
      </w:r>
      <w:r>
        <w:rPr>
          <w:rFonts w:ascii="Trebuchet MS" w:hAnsi="Trebuchet MS" w:cs="Arial"/>
          <w:bCs/>
          <w:sz w:val="20"/>
          <w:szCs w:val="20"/>
        </w:rPr>
        <w:t xml:space="preserve"> oraz </w:t>
      </w:r>
      <w:r w:rsidRPr="009B644F">
        <w:rPr>
          <w:rFonts w:ascii="Trebuchet MS" w:hAnsi="Trebuchet MS" w:cs="Arial"/>
          <w:bCs/>
          <w:sz w:val="20"/>
          <w:szCs w:val="20"/>
        </w:rPr>
        <w:t>obowiązki wynikające z udziału.</w:t>
      </w:r>
    </w:p>
    <w:p w:rsidR="009B644F" w:rsidRDefault="009B644F" w:rsidP="009B644F">
      <w:pPr>
        <w:rPr>
          <w:rFonts w:ascii="Trebuchet MS" w:hAnsi="Trebuchet MS" w:cs="Arial"/>
          <w:bCs/>
          <w:sz w:val="20"/>
          <w:szCs w:val="20"/>
        </w:rPr>
      </w:pPr>
      <w:r w:rsidRPr="009B644F">
        <w:rPr>
          <w:rFonts w:ascii="Trebuchet MS" w:hAnsi="Trebuchet MS" w:cs="Arial"/>
          <w:bCs/>
          <w:sz w:val="20"/>
          <w:szCs w:val="20"/>
        </w:rPr>
        <w:t xml:space="preserve">Od 2019 reprezentanci CCIFP (eksperci SKS Legal) biorą udział Forum MDR, które zostało powołane przez Ministerstwo Finansów. Podczas spotkań informujemy firmy o bieżących pracach. </w:t>
      </w:r>
      <w:bookmarkStart w:id="0" w:name="_GoBack"/>
      <w:bookmarkEnd w:id="0"/>
    </w:p>
    <w:sectPr w:rsidR="009B644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242" w:rsidRDefault="00327242" w:rsidP="00CF3D4C">
      <w:pPr>
        <w:spacing w:after="0" w:line="240" w:lineRule="auto"/>
      </w:pPr>
      <w:r>
        <w:separator/>
      </w:r>
    </w:p>
  </w:endnote>
  <w:endnote w:type="continuationSeparator" w:id="0">
    <w:p w:rsidR="00327242" w:rsidRDefault="00327242" w:rsidP="00CF3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D4C" w:rsidRDefault="00CF3D4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6733782D" wp14:editId="3C96416C">
          <wp:simplePos x="0" y="0"/>
          <wp:positionH relativeFrom="column">
            <wp:posOffset>-1090295</wp:posOffset>
          </wp:positionH>
          <wp:positionV relativeFrom="paragraph">
            <wp:posOffset>-519430</wp:posOffset>
          </wp:positionV>
          <wp:extent cx="7693200" cy="12852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3200" cy="128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F3D4C" w:rsidRDefault="00CF3D4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242" w:rsidRDefault="00327242" w:rsidP="00CF3D4C">
      <w:pPr>
        <w:spacing w:after="0" w:line="240" w:lineRule="auto"/>
      </w:pPr>
      <w:r>
        <w:separator/>
      </w:r>
    </w:p>
  </w:footnote>
  <w:footnote w:type="continuationSeparator" w:id="0">
    <w:p w:rsidR="00327242" w:rsidRDefault="00327242" w:rsidP="00CF3D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D4C" w:rsidRDefault="00564427">
    <w:pPr>
      <w:pStyle w:val="Nagwek"/>
    </w:pPr>
    <w:r>
      <w:rPr>
        <w:noProof/>
        <w:lang w:eastAsia="pl-PL"/>
      </w:rPr>
      <w:drawing>
        <wp:inline distT="0" distB="0" distL="0" distR="0">
          <wp:extent cx="1685925" cy="766397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LOGNE_baselin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8558" cy="7675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F3D4C" w:rsidRDefault="00CF3D4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53A4F"/>
    <w:multiLevelType w:val="multilevel"/>
    <w:tmpl w:val="DC44A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5B46A5"/>
    <w:multiLevelType w:val="hybridMultilevel"/>
    <w:tmpl w:val="19D69B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0412A"/>
    <w:multiLevelType w:val="hybridMultilevel"/>
    <w:tmpl w:val="C038D4DA"/>
    <w:lvl w:ilvl="0" w:tplc="F326A998">
      <w:start w:val="9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77B11A0"/>
    <w:multiLevelType w:val="multilevel"/>
    <w:tmpl w:val="92CC0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FC7806"/>
    <w:multiLevelType w:val="hybridMultilevel"/>
    <w:tmpl w:val="958A681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6E25E75"/>
    <w:multiLevelType w:val="hybridMultilevel"/>
    <w:tmpl w:val="118A3DB4"/>
    <w:lvl w:ilvl="0" w:tplc="839C8F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041D72"/>
    <w:multiLevelType w:val="hybridMultilevel"/>
    <w:tmpl w:val="121290FE"/>
    <w:lvl w:ilvl="0" w:tplc="EC3AF4D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5042E8"/>
    <w:multiLevelType w:val="multilevel"/>
    <w:tmpl w:val="CF00B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54A1849"/>
    <w:multiLevelType w:val="multilevel"/>
    <w:tmpl w:val="A93A8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72C4AE8"/>
    <w:multiLevelType w:val="multilevel"/>
    <w:tmpl w:val="7AD24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A495142"/>
    <w:multiLevelType w:val="hybridMultilevel"/>
    <w:tmpl w:val="7DC69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D509BC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6970DA"/>
    <w:multiLevelType w:val="hybridMultilevel"/>
    <w:tmpl w:val="5794521A"/>
    <w:lvl w:ilvl="0" w:tplc="3D509BC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0D3873"/>
    <w:multiLevelType w:val="multilevel"/>
    <w:tmpl w:val="8B9C7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D3F1D71"/>
    <w:multiLevelType w:val="hybridMultilevel"/>
    <w:tmpl w:val="71FC2C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E136A1"/>
    <w:multiLevelType w:val="hybridMultilevel"/>
    <w:tmpl w:val="FD1267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393B4A"/>
    <w:multiLevelType w:val="hybridMultilevel"/>
    <w:tmpl w:val="76B6A6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4E6C9D"/>
    <w:multiLevelType w:val="hybridMultilevel"/>
    <w:tmpl w:val="958A681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66F0DC0"/>
    <w:multiLevelType w:val="hybridMultilevel"/>
    <w:tmpl w:val="3DFC53E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822270"/>
    <w:multiLevelType w:val="hybridMultilevel"/>
    <w:tmpl w:val="FA6C985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D74B72"/>
    <w:multiLevelType w:val="multilevel"/>
    <w:tmpl w:val="4D0C5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F3F0A93"/>
    <w:multiLevelType w:val="multilevel"/>
    <w:tmpl w:val="74660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50B73A1"/>
    <w:multiLevelType w:val="hybridMultilevel"/>
    <w:tmpl w:val="5F420602"/>
    <w:lvl w:ilvl="0" w:tplc="AD12053E">
      <w:start w:val="1"/>
      <w:numFmt w:val="lowerLetter"/>
      <w:lvlText w:val="%1."/>
      <w:lvlJc w:val="left"/>
      <w:pPr>
        <w:ind w:left="785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45" w:hanging="360"/>
      </w:pPr>
    </w:lvl>
    <w:lvl w:ilvl="2" w:tplc="0415001B" w:tentative="1">
      <w:start w:val="1"/>
      <w:numFmt w:val="lowerRoman"/>
      <w:lvlText w:val="%3."/>
      <w:lvlJc w:val="right"/>
      <w:pPr>
        <w:ind w:left="1865" w:hanging="180"/>
      </w:pPr>
    </w:lvl>
    <w:lvl w:ilvl="3" w:tplc="0415000F" w:tentative="1">
      <w:start w:val="1"/>
      <w:numFmt w:val="decimal"/>
      <w:lvlText w:val="%4."/>
      <w:lvlJc w:val="left"/>
      <w:pPr>
        <w:ind w:left="2585" w:hanging="360"/>
      </w:pPr>
    </w:lvl>
    <w:lvl w:ilvl="4" w:tplc="04150019" w:tentative="1">
      <w:start w:val="1"/>
      <w:numFmt w:val="lowerLetter"/>
      <w:lvlText w:val="%5."/>
      <w:lvlJc w:val="left"/>
      <w:pPr>
        <w:ind w:left="3305" w:hanging="360"/>
      </w:pPr>
    </w:lvl>
    <w:lvl w:ilvl="5" w:tplc="0415001B" w:tentative="1">
      <w:start w:val="1"/>
      <w:numFmt w:val="lowerRoman"/>
      <w:lvlText w:val="%6."/>
      <w:lvlJc w:val="right"/>
      <w:pPr>
        <w:ind w:left="4025" w:hanging="180"/>
      </w:pPr>
    </w:lvl>
    <w:lvl w:ilvl="6" w:tplc="0415000F" w:tentative="1">
      <w:start w:val="1"/>
      <w:numFmt w:val="decimal"/>
      <w:lvlText w:val="%7."/>
      <w:lvlJc w:val="left"/>
      <w:pPr>
        <w:ind w:left="4745" w:hanging="360"/>
      </w:pPr>
    </w:lvl>
    <w:lvl w:ilvl="7" w:tplc="04150019" w:tentative="1">
      <w:start w:val="1"/>
      <w:numFmt w:val="lowerLetter"/>
      <w:lvlText w:val="%8."/>
      <w:lvlJc w:val="left"/>
      <w:pPr>
        <w:ind w:left="5465" w:hanging="360"/>
      </w:pPr>
    </w:lvl>
    <w:lvl w:ilvl="8" w:tplc="0415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22" w15:restartNumberingAfterBreak="0">
    <w:nsid w:val="75FC2194"/>
    <w:multiLevelType w:val="hybridMultilevel"/>
    <w:tmpl w:val="D1C88EB0"/>
    <w:lvl w:ilvl="0" w:tplc="839C8F8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1205D8"/>
    <w:multiLevelType w:val="hybridMultilevel"/>
    <w:tmpl w:val="93FE21D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FA0B826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BAC56D4"/>
    <w:multiLevelType w:val="hybridMultilevel"/>
    <w:tmpl w:val="756659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F701EB"/>
    <w:multiLevelType w:val="multilevel"/>
    <w:tmpl w:val="8A14A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8"/>
  </w:num>
  <w:num w:numId="3">
    <w:abstractNumId w:val="10"/>
  </w:num>
  <w:num w:numId="4">
    <w:abstractNumId w:val="5"/>
  </w:num>
  <w:num w:numId="5">
    <w:abstractNumId w:val="21"/>
  </w:num>
  <w:num w:numId="6">
    <w:abstractNumId w:val="14"/>
  </w:num>
  <w:num w:numId="7">
    <w:abstractNumId w:val="24"/>
  </w:num>
  <w:num w:numId="8">
    <w:abstractNumId w:val="1"/>
  </w:num>
  <w:num w:numId="9">
    <w:abstractNumId w:val="8"/>
  </w:num>
  <w:num w:numId="10">
    <w:abstractNumId w:val="25"/>
  </w:num>
  <w:num w:numId="11">
    <w:abstractNumId w:val="12"/>
  </w:num>
  <w:num w:numId="12">
    <w:abstractNumId w:val="9"/>
  </w:num>
  <w:num w:numId="13">
    <w:abstractNumId w:val="0"/>
  </w:num>
  <w:num w:numId="14">
    <w:abstractNumId w:val="20"/>
  </w:num>
  <w:num w:numId="15">
    <w:abstractNumId w:val="19"/>
  </w:num>
  <w:num w:numId="16">
    <w:abstractNumId w:val="3"/>
  </w:num>
  <w:num w:numId="17">
    <w:abstractNumId w:val="22"/>
  </w:num>
  <w:num w:numId="18">
    <w:abstractNumId w:val="2"/>
  </w:num>
  <w:num w:numId="19">
    <w:abstractNumId w:val="11"/>
  </w:num>
  <w:num w:numId="20">
    <w:abstractNumId w:val="23"/>
  </w:num>
  <w:num w:numId="21">
    <w:abstractNumId w:val="17"/>
  </w:num>
  <w:num w:numId="22">
    <w:abstractNumId w:val="4"/>
  </w:num>
  <w:num w:numId="23">
    <w:abstractNumId w:val="16"/>
  </w:num>
  <w:num w:numId="24">
    <w:abstractNumId w:val="15"/>
  </w:num>
  <w:num w:numId="25">
    <w:abstractNumId w:val="13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D4C"/>
    <w:rsid w:val="00001EF3"/>
    <w:rsid w:val="002C5758"/>
    <w:rsid w:val="00320FA5"/>
    <w:rsid w:val="00327242"/>
    <w:rsid w:val="00371FFE"/>
    <w:rsid w:val="003B32C7"/>
    <w:rsid w:val="0043203C"/>
    <w:rsid w:val="004A4FD8"/>
    <w:rsid w:val="004F67DE"/>
    <w:rsid w:val="00564427"/>
    <w:rsid w:val="00746E44"/>
    <w:rsid w:val="00773DFE"/>
    <w:rsid w:val="007A12E9"/>
    <w:rsid w:val="00810BB5"/>
    <w:rsid w:val="00902C8D"/>
    <w:rsid w:val="0093429F"/>
    <w:rsid w:val="009557E5"/>
    <w:rsid w:val="009B644F"/>
    <w:rsid w:val="00A562E6"/>
    <w:rsid w:val="00A6707A"/>
    <w:rsid w:val="00AD3230"/>
    <w:rsid w:val="00AD5FA2"/>
    <w:rsid w:val="00AE5BA1"/>
    <w:rsid w:val="00B118AE"/>
    <w:rsid w:val="00BD49DE"/>
    <w:rsid w:val="00CA1EDD"/>
    <w:rsid w:val="00CF3D4C"/>
    <w:rsid w:val="00D06C85"/>
    <w:rsid w:val="00D16490"/>
    <w:rsid w:val="00E12152"/>
    <w:rsid w:val="00EE7106"/>
    <w:rsid w:val="00EF43AC"/>
    <w:rsid w:val="00FD5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AAA5F10-00E5-4CAF-AF2D-D4805D596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323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3D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3D4C"/>
  </w:style>
  <w:style w:type="paragraph" w:styleId="Stopka">
    <w:name w:val="footer"/>
    <w:basedOn w:val="Normalny"/>
    <w:link w:val="StopkaZnak"/>
    <w:uiPriority w:val="99"/>
    <w:unhideWhenUsed/>
    <w:rsid w:val="00CF3D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3D4C"/>
  </w:style>
  <w:style w:type="paragraph" w:customStyle="1" w:styleId="ZUSTzmustartykuempunktem">
    <w:name w:val="Z/UST(§) – zm. ust. (§) artykułem (punktem)"/>
    <w:basedOn w:val="Normalny"/>
    <w:uiPriority w:val="30"/>
    <w:qFormat/>
    <w:rsid w:val="00AD3230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AD3230"/>
    <w:pPr>
      <w:spacing w:after="0" w:line="360" w:lineRule="auto"/>
      <w:ind w:left="102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71FFE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371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71FFE"/>
    <w:rPr>
      <w:b/>
      <w:bCs/>
    </w:rPr>
  </w:style>
  <w:style w:type="paragraph" w:styleId="Bezodstpw">
    <w:name w:val="No Spacing"/>
    <w:uiPriority w:val="1"/>
    <w:qFormat/>
    <w:rsid w:val="00371FF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71FFE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371F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371FFE"/>
    <w:rPr>
      <w:i/>
      <w:i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46E44"/>
    <w:pPr>
      <w:spacing w:after="0" w:line="240" w:lineRule="auto"/>
    </w:pPr>
    <w:rPr>
      <w:rFonts w:ascii="Trebuchet MS" w:hAnsi="Trebuchet MS"/>
      <w:sz w:val="20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46E44"/>
    <w:rPr>
      <w:rFonts w:ascii="Trebuchet MS" w:hAnsi="Trebuchet MS"/>
      <w:sz w:val="20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42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429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429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42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429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42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42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1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7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73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16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8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Piejko</dc:creator>
  <cp:keywords/>
  <dc:description/>
  <cp:lastModifiedBy>Anna Piejko</cp:lastModifiedBy>
  <cp:revision>2</cp:revision>
  <dcterms:created xsi:type="dcterms:W3CDTF">2021-02-22T09:56:00Z</dcterms:created>
  <dcterms:modified xsi:type="dcterms:W3CDTF">2021-02-22T09:56:00Z</dcterms:modified>
</cp:coreProperties>
</file>